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9E" w:rsidRPr="009C49E3" w:rsidRDefault="008B5DEC" w:rsidP="009C4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62AB9" w:rsidRPr="009C49E3">
        <w:rPr>
          <w:rFonts w:ascii="Times New Roman" w:hAnsi="Times New Roman" w:cs="Times New Roman"/>
          <w:b/>
          <w:sz w:val="24"/>
          <w:szCs w:val="24"/>
        </w:rPr>
        <w:t>обеспечени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F62AB9" w:rsidRPr="009C49E3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на железнодорожном подвижном составе</w:t>
      </w:r>
      <w:r>
        <w:rPr>
          <w:rFonts w:ascii="Times New Roman" w:hAnsi="Times New Roman" w:cs="Times New Roman"/>
          <w:b/>
          <w:sz w:val="24"/>
          <w:szCs w:val="24"/>
        </w:rPr>
        <w:t xml:space="preserve"> в зоне ответственности МТУ Ространснадзора по ДФО</w:t>
      </w:r>
      <w:r w:rsidR="00F51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A99">
        <w:rPr>
          <w:rFonts w:ascii="Times New Roman" w:hAnsi="Times New Roman" w:cs="Times New Roman"/>
          <w:b/>
          <w:sz w:val="24"/>
          <w:szCs w:val="24"/>
        </w:rPr>
        <w:t>за 1 полугодие 2024</w:t>
      </w:r>
      <w:r w:rsidR="00F62AB9" w:rsidRPr="009C49E3">
        <w:rPr>
          <w:rFonts w:ascii="Times New Roman" w:hAnsi="Times New Roman" w:cs="Times New Roman"/>
          <w:b/>
          <w:sz w:val="24"/>
          <w:szCs w:val="24"/>
        </w:rPr>
        <w:t>.</w:t>
      </w:r>
    </w:p>
    <w:p w:rsidR="00F62AB9" w:rsidRDefault="00187CC8" w:rsidP="00C919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202AFD">
        <w:rPr>
          <w:rFonts w:ascii="Times New Roman" w:hAnsi="Times New Roman" w:cs="Times New Roman"/>
          <w:sz w:val="24"/>
          <w:szCs w:val="24"/>
        </w:rPr>
        <w:t xml:space="preserve"> первое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714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2024 года в зоне ответственности МТУ Ространснадзора по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ДФО по направлению железн</w:t>
      </w:r>
      <w:r w:rsidR="00E92714">
        <w:rPr>
          <w:rFonts w:ascii="Times New Roman" w:hAnsi="Times New Roman" w:cs="Times New Roman"/>
          <w:sz w:val="24"/>
          <w:szCs w:val="24"/>
        </w:rPr>
        <w:t>одорожного транспорта допущено 5 пожаров (ДВЖД – 2</w:t>
      </w:r>
      <w:r>
        <w:rPr>
          <w:rFonts w:ascii="Times New Roman" w:hAnsi="Times New Roman" w:cs="Times New Roman"/>
          <w:sz w:val="24"/>
          <w:szCs w:val="24"/>
        </w:rPr>
        <w:t xml:space="preserve">, ЗабЖД - </w:t>
      </w:r>
      <w:r w:rsidR="00E92714">
        <w:rPr>
          <w:rFonts w:ascii="Times New Roman" w:hAnsi="Times New Roman" w:cs="Times New Roman"/>
          <w:sz w:val="24"/>
          <w:szCs w:val="24"/>
        </w:rPr>
        <w:t>3</w:t>
      </w:r>
      <w:r w:rsidR="009C49E3">
        <w:rPr>
          <w:rFonts w:ascii="Times New Roman" w:hAnsi="Times New Roman" w:cs="Times New Roman"/>
          <w:sz w:val="24"/>
          <w:szCs w:val="24"/>
        </w:rPr>
        <w:t xml:space="preserve">), </w:t>
      </w:r>
      <w:r w:rsidR="00C9199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C49E3">
        <w:rPr>
          <w:rFonts w:ascii="Times New Roman" w:hAnsi="Times New Roman" w:cs="Times New Roman"/>
          <w:sz w:val="24"/>
          <w:szCs w:val="24"/>
        </w:rPr>
        <w:t>приняты к учету в соответствии с приказом Минтранса РФ № 344.</w:t>
      </w:r>
    </w:p>
    <w:p w:rsidR="00187CC8" w:rsidRDefault="00187CC8" w:rsidP="00C91998">
      <w:pPr>
        <w:numPr>
          <w:ilvl w:val="0"/>
          <w:numId w:val="1"/>
        </w:numPr>
        <w:spacing w:after="0" w:line="25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7CC8">
        <w:rPr>
          <w:rFonts w:ascii="Times New Roman" w:hAnsi="Times New Roman" w:cs="Times New Roman"/>
          <w:sz w:val="24"/>
          <w:szCs w:val="24"/>
        </w:rPr>
        <w:t xml:space="preserve">09.02.2024  09.05 (мск) </w:t>
      </w:r>
      <w:proofErr w:type="gramStart"/>
      <w:r w:rsidRPr="00187CC8">
        <w:rPr>
          <w:rFonts w:ascii="Times New Roman" w:hAnsi="Times New Roman" w:cs="Times New Roman"/>
          <w:sz w:val="24"/>
          <w:szCs w:val="24"/>
        </w:rPr>
        <w:t>Забайкальская</w:t>
      </w:r>
      <w:proofErr w:type="gramEnd"/>
      <w:r w:rsidRPr="00187CC8">
        <w:rPr>
          <w:rFonts w:ascii="Times New Roman" w:hAnsi="Times New Roman" w:cs="Times New Roman"/>
          <w:sz w:val="24"/>
          <w:szCs w:val="24"/>
        </w:rPr>
        <w:t xml:space="preserve"> ж.д. Свободненский регион. На перегоне Екатеринославка - Поздеевка двухпутного электрифицированного участка Завитая - Белогорск участка по удалению за грузовыми поездами допущена вынужденная остановка поезда № 8501 с тепловозом ЗМ62У № 076А/076Б ТЧЭ</w:t>
      </w:r>
      <w:r w:rsidR="009C49E3">
        <w:rPr>
          <w:rFonts w:ascii="Times New Roman" w:hAnsi="Times New Roman" w:cs="Times New Roman"/>
          <w:sz w:val="24"/>
          <w:szCs w:val="24"/>
        </w:rPr>
        <w:t>.</w:t>
      </w:r>
      <w:r w:rsidRPr="00187CC8">
        <w:rPr>
          <w:rFonts w:ascii="Times New Roman" w:hAnsi="Times New Roman" w:cs="Times New Roman"/>
          <w:sz w:val="24"/>
          <w:szCs w:val="24"/>
        </w:rPr>
        <w:t xml:space="preserve"> Обстоятельства: В 09.30 машинист доложил о </w:t>
      </w:r>
      <w:r w:rsidRPr="00C91998">
        <w:rPr>
          <w:rFonts w:ascii="Times New Roman" w:hAnsi="Times New Roman" w:cs="Times New Roman"/>
          <w:b/>
          <w:sz w:val="24"/>
          <w:szCs w:val="24"/>
        </w:rPr>
        <w:t>задымлении вагона пассажирского типа № 37831070 в составе хозяйственного поезда</w:t>
      </w:r>
      <w:r w:rsidRPr="00187CC8">
        <w:rPr>
          <w:rFonts w:ascii="Times New Roman" w:hAnsi="Times New Roman" w:cs="Times New Roman"/>
          <w:sz w:val="24"/>
          <w:szCs w:val="24"/>
        </w:rPr>
        <w:t xml:space="preserve"> № 8501</w:t>
      </w:r>
      <w:r w:rsidR="009C49E3">
        <w:rPr>
          <w:rFonts w:ascii="Times New Roman" w:hAnsi="Times New Roman" w:cs="Times New Roman"/>
          <w:sz w:val="24"/>
          <w:szCs w:val="24"/>
        </w:rPr>
        <w:t>.</w:t>
      </w:r>
      <w:r w:rsidRPr="00187CC8">
        <w:rPr>
          <w:rFonts w:ascii="Times New Roman" w:hAnsi="Times New Roman" w:cs="Times New Roman"/>
          <w:sz w:val="24"/>
          <w:szCs w:val="24"/>
        </w:rPr>
        <w:t xml:space="preserve"> Последствия: в результате возгорания составитель ПМС-46 скончался, машинист ЖДСМ (железнодорожной строительной машины) ПМС-46 получил термические ожоги, задержан пассажирский поезд № 10 на 0-14, 35 грузовых поездов.</w:t>
      </w:r>
      <w:r w:rsidR="00FA1518">
        <w:rPr>
          <w:rFonts w:ascii="Times New Roman" w:hAnsi="Times New Roman" w:cs="Times New Roman"/>
          <w:sz w:val="24"/>
          <w:szCs w:val="24"/>
        </w:rPr>
        <w:t xml:space="preserve"> Причиной явилось грубейшее неисполнение требований пожарной безопасности работниками ПМС.</w:t>
      </w:r>
    </w:p>
    <w:p w:rsidR="00187CC8" w:rsidRDefault="00187CC8" w:rsidP="00C91998">
      <w:pPr>
        <w:numPr>
          <w:ilvl w:val="0"/>
          <w:numId w:val="1"/>
        </w:numPr>
        <w:spacing w:after="0" w:line="25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187CC8">
        <w:rPr>
          <w:rFonts w:ascii="Times New Roman" w:hAnsi="Times New Roman" w:cs="Times New Roman"/>
          <w:sz w:val="24"/>
          <w:szCs w:val="24"/>
        </w:rPr>
        <w:t xml:space="preserve">12.02.2024 22.45 (мск) </w:t>
      </w:r>
      <w:proofErr w:type="gramStart"/>
      <w:r w:rsidRPr="00187CC8">
        <w:rPr>
          <w:rFonts w:ascii="Times New Roman" w:hAnsi="Times New Roman" w:cs="Times New Roman"/>
          <w:sz w:val="24"/>
          <w:szCs w:val="24"/>
        </w:rPr>
        <w:t>Дальневосточная</w:t>
      </w:r>
      <w:proofErr w:type="gramEnd"/>
      <w:r w:rsidRPr="00187CC8">
        <w:rPr>
          <w:rFonts w:ascii="Times New Roman" w:hAnsi="Times New Roman" w:cs="Times New Roman"/>
          <w:sz w:val="24"/>
          <w:szCs w:val="24"/>
        </w:rPr>
        <w:t xml:space="preserve"> ж.д., Хабаровский регион. На 3609 км пк 0 перегона Постышево – Разъезд 3605 км, однопутного </w:t>
      </w:r>
      <w:r w:rsidR="009C49E3" w:rsidRPr="00187CC8">
        <w:rPr>
          <w:rFonts w:ascii="Times New Roman" w:hAnsi="Times New Roman" w:cs="Times New Roman"/>
          <w:sz w:val="24"/>
          <w:szCs w:val="24"/>
        </w:rPr>
        <w:t>не электрифицированного</w:t>
      </w:r>
      <w:r w:rsidRPr="00187CC8">
        <w:rPr>
          <w:rFonts w:ascii="Times New Roman" w:hAnsi="Times New Roman" w:cs="Times New Roman"/>
          <w:sz w:val="24"/>
          <w:szCs w:val="24"/>
        </w:rPr>
        <w:t xml:space="preserve"> участка Мукунга - Хурмули, допущена вынужденная остановка  рабочего поезда №8817 (вес 69 тонн, 2 вагона: классный вагон и платформа с инструментом) из-за </w:t>
      </w:r>
      <w:r w:rsidRPr="00C91998">
        <w:rPr>
          <w:rFonts w:ascii="Times New Roman" w:hAnsi="Times New Roman" w:cs="Times New Roman"/>
          <w:b/>
          <w:sz w:val="24"/>
          <w:szCs w:val="24"/>
        </w:rPr>
        <w:t>возгорания тепловоза ТЭМ-2А</w:t>
      </w:r>
      <w:r w:rsidRPr="00187CC8">
        <w:rPr>
          <w:rFonts w:ascii="Times New Roman" w:hAnsi="Times New Roman" w:cs="Times New Roman"/>
          <w:sz w:val="24"/>
          <w:szCs w:val="24"/>
        </w:rPr>
        <w:t xml:space="preserve"> №5994, приписки ТЧЭ-9 Комсомольск, под управлением машиниста </w:t>
      </w:r>
      <w:proofErr w:type="spellStart"/>
      <w:r w:rsidRPr="00187CC8">
        <w:rPr>
          <w:rFonts w:ascii="Times New Roman" w:hAnsi="Times New Roman" w:cs="Times New Roman"/>
          <w:sz w:val="24"/>
          <w:szCs w:val="24"/>
        </w:rPr>
        <w:t>Бенденко</w:t>
      </w:r>
      <w:proofErr w:type="spellEnd"/>
      <w:r w:rsidRPr="00187CC8">
        <w:rPr>
          <w:rFonts w:ascii="Times New Roman" w:hAnsi="Times New Roman" w:cs="Times New Roman"/>
          <w:sz w:val="24"/>
          <w:szCs w:val="24"/>
        </w:rPr>
        <w:t>, приписки ТЧЭ-13 Новый Ургал.</w:t>
      </w:r>
      <w:r w:rsidR="00DC6E69">
        <w:rPr>
          <w:rFonts w:ascii="Times New Roman" w:hAnsi="Times New Roman" w:cs="Times New Roman"/>
          <w:sz w:val="24"/>
          <w:szCs w:val="24"/>
        </w:rPr>
        <w:t xml:space="preserve"> Причиной явилось нарушение обязательных требований р</w:t>
      </w:r>
      <w:r w:rsidR="00DC6E69" w:rsidRPr="00DC6E69">
        <w:rPr>
          <w:rFonts w:ascii="Times New Roman" w:hAnsi="Times New Roman" w:cs="Times New Roman"/>
          <w:sz w:val="24"/>
          <w:szCs w:val="24"/>
        </w:rPr>
        <w:t>аботниками  Сервисного отделения  Новый Урга</w:t>
      </w:r>
      <w:proofErr w:type="gramStart"/>
      <w:r w:rsidR="00DC6E69" w:rsidRPr="00DC6E6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DC6E69" w:rsidRPr="00DC6E69">
        <w:rPr>
          <w:rFonts w:ascii="Times New Roman" w:hAnsi="Times New Roman" w:cs="Times New Roman"/>
          <w:sz w:val="24"/>
          <w:szCs w:val="24"/>
        </w:rPr>
        <w:t xml:space="preserve"> сервисного локомотивного депо «Амурское» </w:t>
      </w:r>
      <w:proofErr w:type="gramStart"/>
      <w:r w:rsidR="00DC6E69" w:rsidRPr="00DC6E69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DC6E69" w:rsidRPr="00DC6E69">
        <w:rPr>
          <w:rFonts w:ascii="Times New Roman" w:hAnsi="Times New Roman" w:cs="Times New Roman"/>
          <w:sz w:val="24"/>
          <w:szCs w:val="24"/>
        </w:rPr>
        <w:t>илиала «Дальневосточный»  ООО «ЛокоТех-Сервис»</w:t>
      </w:r>
      <w:r w:rsidR="00DC6E69">
        <w:rPr>
          <w:rFonts w:ascii="Times New Roman" w:hAnsi="Times New Roman" w:cs="Times New Roman"/>
          <w:sz w:val="24"/>
          <w:szCs w:val="24"/>
        </w:rPr>
        <w:t xml:space="preserve"> при осуществлении ремонтных работ</w:t>
      </w:r>
    </w:p>
    <w:p w:rsidR="00187CC8" w:rsidRDefault="00187CC8" w:rsidP="00C91998">
      <w:pPr>
        <w:numPr>
          <w:ilvl w:val="0"/>
          <w:numId w:val="1"/>
        </w:numPr>
        <w:spacing w:after="0" w:line="252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49E3">
        <w:rPr>
          <w:rFonts w:ascii="Times New Roman" w:hAnsi="Times New Roman" w:cs="Times New Roman"/>
          <w:sz w:val="24"/>
          <w:szCs w:val="24"/>
        </w:rPr>
        <w:t>05.003.2024 14.40 (мск) Забайкальская ж/д станция Чита. Поезд № 9510 (6280 т ,71 ваг.) , лок.ВЛ85 № 230 (ТЧ Нижнеудинск). Поезд прибыл на 52-й путь станции в 13.30. В 14.40 ОВ Карбышев заявил о задымлении в 6</w:t>
      </w:r>
      <w:r w:rsidR="009C49E3">
        <w:rPr>
          <w:rFonts w:ascii="Times New Roman" w:hAnsi="Times New Roman" w:cs="Times New Roman"/>
          <w:sz w:val="24"/>
          <w:szCs w:val="24"/>
        </w:rPr>
        <w:t xml:space="preserve">6-м вагоне с головы № 53486387 - </w:t>
      </w:r>
      <w:r w:rsidRPr="009C49E3">
        <w:rPr>
          <w:rFonts w:ascii="Times New Roman" w:hAnsi="Times New Roman" w:cs="Times New Roman"/>
          <w:sz w:val="24"/>
          <w:szCs w:val="24"/>
        </w:rPr>
        <w:t xml:space="preserve">собственник АО "НПК" </w:t>
      </w:r>
      <w:proofErr w:type="gramStart"/>
      <w:r w:rsidRPr="009C49E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9C49E3">
        <w:rPr>
          <w:rFonts w:ascii="Times New Roman" w:hAnsi="Times New Roman" w:cs="Times New Roman"/>
          <w:sz w:val="24"/>
          <w:szCs w:val="24"/>
        </w:rPr>
        <w:t xml:space="preserve"> № 180 ЗАО "Железногорский ВРЗ" ст. отправления Кильчуг </w:t>
      </w:r>
      <w:proofErr w:type="spellStart"/>
      <w:r w:rsidRPr="009C49E3">
        <w:rPr>
          <w:rFonts w:ascii="Times New Roman" w:hAnsi="Times New Roman" w:cs="Times New Roman"/>
          <w:sz w:val="24"/>
          <w:szCs w:val="24"/>
        </w:rPr>
        <w:t>Красн</w:t>
      </w:r>
      <w:proofErr w:type="spellEnd"/>
      <w:r w:rsidRPr="009C49E3">
        <w:rPr>
          <w:rFonts w:ascii="Times New Roman" w:hAnsi="Times New Roman" w:cs="Times New Roman"/>
          <w:sz w:val="24"/>
          <w:szCs w:val="24"/>
        </w:rPr>
        <w:t xml:space="preserve">. ж.д. ст. назначения СовГавань Д.В. ж.д. </w:t>
      </w:r>
      <w:r w:rsidRPr="009C49E3">
        <w:rPr>
          <w:rFonts w:ascii="Times New Roman" w:hAnsi="Times New Roman" w:cs="Times New Roman"/>
          <w:b/>
          <w:sz w:val="24"/>
          <w:szCs w:val="24"/>
        </w:rPr>
        <w:t>Груз - уголь 69 тонн</w:t>
      </w:r>
      <w:r w:rsidRPr="009C49E3">
        <w:rPr>
          <w:rFonts w:ascii="Times New Roman" w:hAnsi="Times New Roman" w:cs="Times New Roman"/>
          <w:sz w:val="24"/>
          <w:szCs w:val="24"/>
        </w:rPr>
        <w:t xml:space="preserve">. В 15.55 вагон отцеплен и отставлен на 12-й путь. В 17.10 вагон пролит водой. </w:t>
      </w:r>
      <w:r w:rsidR="00DC6E69" w:rsidRPr="00DC6E69">
        <w:rPr>
          <w:rFonts w:ascii="Times New Roman" w:hAnsi="Times New Roman" w:cs="Times New Roman"/>
          <w:sz w:val="24"/>
          <w:szCs w:val="24"/>
        </w:rPr>
        <w:t>Причиной задымления угля явилось самовозгорание из-за не качественной подготовки груза к перевозке грузоотправителем, в части его не уплотнения.</w:t>
      </w:r>
    </w:p>
    <w:p w:rsidR="00E92714" w:rsidRDefault="00E92714" w:rsidP="00E92714">
      <w:pPr>
        <w:numPr>
          <w:ilvl w:val="0"/>
          <w:numId w:val="1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2714">
        <w:rPr>
          <w:rFonts w:ascii="Times New Roman" w:hAnsi="Times New Roman" w:cs="Times New Roman"/>
          <w:sz w:val="24"/>
          <w:szCs w:val="24"/>
        </w:rPr>
        <w:t>16.06.2024, 12.46-15.30(мск) Забайкальская ж.д., Читинский регион, станция Могойтуй. Поезд № 2277 (</w:t>
      </w:r>
      <w:r>
        <w:rPr>
          <w:rFonts w:ascii="Times New Roman" w:hAnsi="Times New Roman" w:cs="Times New Roman"/>
          <w:sz w:val="24"/>
          <w:szCs w:val="24"/>
        </w:rPr>
        <w:t>3970т, 41ваг.)</w:t>
      </w:r>
      <w:r w:rsidRPr="00E927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714">
        <w:rPr>
          <w:rFonts w:ascii="Times New Roman" w:hAnsi="Times New Roman" w:cs="Times New Roman"/>
          <w:sz w:val="24"/>
          <w:szCs w:val="24"/>
        </w:rPr>
        <w:t xml:space="preserve">Поезд прибыл в 12:46 на станцию Могойтуй. Машинист поезда увидел по ходу движения, что в составе идет парение угля у вагонов №№ 63630503, 68344068, 68340488, 64737208, 63270573, 68050616. При осмотре </w:t>
      </w:r>
      <w:r>
        <w:rPr>
          <w:rFonts w:ascii="Times New Roman" w:hAnsi="Times New Roman" w:cs="Times New Roman"/>
          <w:sz w:val="24"/>
          <w:szCs w:val="24"/>
        </w:rPr>
        <w:t>начальником станции и приемосдатчиком груза и багажа</w:t>
      </w:r>
      <w:r w:rsidRPr="00E92714">
        <w:rPr>
          <w:rFonts w:ascii="Times New Roman" w:hAnsi="Times New Roman" w:cs="Times New Roman"/>
          <w:sz w:val="24"/>
          <w:szCs w:val="24"/>
        </w:rPr>
        <w:t xml:space="preserve"> </w:t>
      </w:r>
      <w:r w:rsidRPr="00202AFD">
        <w:rPr>
          <w:rFonts w:ascii="Times New Roman" w:hAnsi="Times New Roman" w:cs="Times New Roman"/>
          <w:b/>
          <w:sz w:val="24"/>
          <w:szCs w:val="24"/>
        </w:rPr>
        <w:t>выявлено парение вагонов с 13 по 18 сверху, нагрева вагона нет, присутствует запах горения угля</w:t>
      </w:r>
      <w:r w:rsidRPr="00E92714">
        <w:rPr>
          <w:rFonts w:ascii="Times New Roman" w:hAnsi="Times New Roman" w:cs="Times New Roman"/>
          <w:sz w:val="24"/>
          <w:szCs w:val="24"/>
        </w:rPr>
        <w:t>.  Грузоотправитель АО «Разрез Харанорский», грузополучатель ПАО «ТГК-14».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714">
        <w:rPr>
          <w:rFonts w:ascii="Times New Roman" w:hAnsi="Times New Roman" w:cs="Times New Roman"/>
          <w:sz w:val="24"/>
          <w:szCs w:val="24"/>
        </w:rPr>
        <w:t>Причиной задымления угля явилось самовозгорание из-за не качественной подготовки груза к перевозке грузоотправителем, в части его не уплотнения.</w:t>
      </w:r>
    </w:p>
    <w:p w:rsidR="00202AFD" w:rsidRDefault="00E92714" w:rsidP="00C91998">
      <w:pPr>
        <w:numPr>
          <w:ilvl w:val="0"/>
          <w:numId w:val="1"/>
        </w:numPr>
        <w:spacing w:after="0" w:line="252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AFD">
        <w:rPr>
          <w:rFonts w:ascii="Times New Roman" w:hAnsi="Times New Roman" w:cs="Times New Roman"/>
          <w:sz w:val="24"/>
          <w:szCs w:val="24"/>
        </w:rPr>
        <w:t xml:space="preserve">20.06.2024 10.16 (мск) </w:t>
      </w:r>
      <w:proofErr w:type="gramStart"/>
      <w:r w:rsidRPr="00202AFD">
        <w:rPr>
          <w:rFonts w:ascii="Times New Roman" w:hAnsi="Times New Roman" w:cs="Times New Roman"/>
          <w:sz w:val="24"/>
          <w:szCs w:val="24"/>
        </w:rPr>
        <w:t>Дальневосточная</w:t>
      </w:r>
      <w:proofErr w:type="gramEnd"/>
      <w:r w:rsidRPr="00202AFD">
        <w:rPr>
          <w:rFonts w:ascii="Times New Roman" w:hAnsi="Times New Roman" w:cs="Times New Roman"/>
          <w:sz w:val="24"/>
          <w:szCs w:val="24"/>
        </w:rPr>
        <w:t xml:space="preserve"> ж.д., Комсомольский регион. Разъезд </w:t>
      </w:r>
      <w:proofErr w:type="spellStart"/>
      <w:r w:rsidRPr="00202AFD">
        <w:rPr>
          <w:rFonts w:ascii="Times New Roman" w:hAnsi="Times New Roman" w:cs="Times New Roman"/>
          <w:sz w:val="24"/>
          <w:szCs w:val="24"/>
        </w:rPr>
        <w:t>Чебангда</w:t>
      </w:r>
      <w:proofErr w:type="spellEnd"/>
      <w:r w:rsidRPr="00202AFD">
        <w:rPr>
          <w:rFonts w:ascii="Times New Roman" w:hAnsi="Times New Roman" w:cs="Times New Roman"/>
          <w:sz w:val="24"/>
          <w:szCs w:val="24"/>
        </w:rPr>
        <w:t xml:space="preserve"> - Разъезд </w:t>
      </w:r>
      <w:proofErr w:type="spellStart"/>
      <w:r w:rsidRPr="00202AFD">
        <w:rPr>
          <w:rFonts w:ascii="Times New Roman" w:hAnsi="Times New Roman" w:cs="Times New Roman"/>
          <w:sz w:val="24"/>
          <w:szCs w:val="24"/>
        </w:rPr>
        <w:t>Кычыранкы</w:t>
      </w:r>
      <w:proofErr w:type="spellEnd"/>
      <w:r w:rsidRPr="00202AFD">
        <w:rPr>
          <w:rFonts w:ascii="Times New Roman" w:hAnsi="Times New Roman" w:cs="Times New Roman"/>
          <w:sz w:val="24"/>
          <w:szCs w:val="24"/>
        </w:rPr>
        <w:t xml:space="preserve"> однопутного </w:t>
      </w:r>
      <w:proofErr w:type="spellStart"/>
      <w:r w:rsidRPr="00202AFD">
        <w:rPr>
          <w:rFonts w:ascii="Times New Roman" w:hAnsi="Times New Roman" w:cs="Times New Roman"/>
          <w:sz w:val="24"/>
          <w:szCs w:val="24"/>
        </w:rPr>
        <w:t>неэлектрифицированного</w:t>
      </w:r>
      <w:proofErr w:type="spellEnd"/>
      <w:r w:rsidRPr="00202AFD">
        <w:rPr>
          <w:rFonts w:ascii="Times New Roman" w:hAnsi="Times New Roman" w:cs="Times New Roman"/>
          <w:sz w:val="24"/>
          <w:szCs w:val="24"/>
        </w:rPr>
        <w:t xml:space="preserve"> участка Новый Ургал - </w:t>
      </w:r>
      <w:proofErr w:type="spellStart"/>
      <w:r w:rsidRPr="00202AFD">
        <w:rPr>
          <w:rFonts w:ascii="Times New Roman" w:hAnsi="Times New Roman" w:cs="Times New Roman"/>
          <w:sz w:val="24"/>
          <w:szCs w:val="24"/>
        </w:rPr>
        <w:t>Этыркен</w:t>
      </w:r>
      <w:proofErr w:type="spellEnd"/>
      <w:r w:rsidRPr="0020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2AF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2AF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02A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02AFD">
        <w:rPr>
          <w:rFonts w:ascii="Times New Roman" w:hAnsi="Times New Roman" w:cs="Times New Roman"/>
          <w:sz w:val="24"/>
          <w:szCs w:val="24"/>
        </w:rPr>
        <w:t xml:space="preserve"> </w:t>
      </w:r>
      <w:r w:rsidRPr="00202AFD">
        <w:rPr>
          <w:rFonts w:ascii="Times New Roman" w:hAnsi="Times New Roman" w:cs="Times New Roman"/>
          <w:b/>
          <w:sz w:val="24"/>
          <w:szCs w:val="24"/>
        </w:rPr>
        <w:t>возгорания тепловоза</w:t>
      </w:r>
      <w:r w:rsidRPr="00202AFD">
        <w:rPr>
          <w:rFonts w:ascii="Times New Roman" w:hAnsi="Times New Roman" w:cs="Times New Roman"/>
          <w:sz w:val="24"/>
          <w:szCs w:val="24"/>
        </w:rPr>
        <w:t xml:space="preserve"> 3/4ТЭ10С № 002 приписки ТЧЭ Тында под управлением машиниста ТЧЭ Новый Ургал допущена вынужденная остановка поезда № 2461 (71 вагон, вес 1687 тонн, вагонов с О</w:t>
      </w:r>
      <w:r w:rsidR="00F51F65">
        <w:rPr>
          <w:rFonts w:ascii="Times New Roman" w:hAnsi="Times New Roman" w:cs="Times New Roman"/>
          <w:sz w:val="24"/>
          <w:szCs w:val="24"/>
        </w:rPr>
        <w:t>Г</w:t>
      </w:r>
      <w:r w:rsidRPr="00202AFD">
        <w:rPr>
          <w:rFonts w:ascii="Times New Roman" w:hAnsi="Times New Roman" w:cs="Times New Roman"/>
          <w:sz w:val="24"/>
          <w:szCs w:val="24"/>
        </w:rPr>
        <w:t xml:space="preserve"> нет). Поезд остановлен служебным торможением после выявления возгорания средней секции «В» с последующим перебросом огня на головную секцию «Б». </w:t>
      </w:r>
    </w:p>
    <w:p w:rsidR="009C49E3" w:rsidRPr="00202AFD" w:rsidRDefault="009C49E3" w:rsidP="00202AFD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AFD">
        <w:rPr>
          <w:rFonts w:ascii="Times New Roman" w:hAnsi="Times New Roman" w:cs="Times New Roman"/>
          <w:sz w:val="24"/>
          <w:szCs w:val="24"/>
        </w:rPr>
        <w:t>По всем событиям МТУ проведены контрольные (надзорные) мероприятия в отношении соблюдения обязательных требований по пожарной безопасности, объявлены предостережения.</w:t>
      </w:r>
    </w:p>
    <w:p w:rsidR="00DC6E69" w:rsidRDefault="00DC6E69" w:rsidP="00C91998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МТУ Ространснадзора по ДФО (Госжелдорнадзором) в целях минимизации рисков возникновения событий связанных с пожарами, задымлениями, возгораниями</w:t>
      </w:r>
      <w:r w:rsidR="007805F4">
        <w:rPr>
          <w:rFonts w:ascii="Times New Roman" w:hAnsi="Times New Roman" w:cs="Times New Roman"/>
          <w:sz w:val="24"/>
          <w:szCs w:val="24"/>
        </w:rPr>
        <w:t xml:space="preserve"> проводится системная работа с подконтрольными юридическими лицами.</w:t>
      </w:r>
    </w:p>
    <w:p w:rsidR="009C49E3" w:rsidRDefault="00202AFD" w:rsidP="00C9199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первое полугодие</w:t>
      </w:r>
      <w:r w:rsidR="00C91998">
        <w:rPr>
          <w:rFonts w:ascii="Times New Roman" w:hAnsi="Times New Roman" w:cs="Times New Roman"/>
          <w:sz w:val="24"/>
          <w:szCs w:val="24"/>
        </w:rPr>
        <w:t xml:space="preserve"> 2024 года по направлению пожарной безопасности</w:t>
      </w:r>
      <w:r w:rsidR="007805F4">
        <w:rPr>
          <w:rFonts w:ascii="Times New Roman" w:hAnsi="Times New Roman" w:cs="Times New Roman"/>
          <w:sz w:val="24"/>
          <w:szCs w:val="24"/>
        </w:rPr>
        <w:t xml:space="preserve"> проведено</w:t>
      </w:r>
      <w:r>
        <w:rPr>
          <w:rFonts w:ascii="Times New Roman" w:hAnsi="Times New Roman" w:cs="Times New Roman"/>
          <w:sz w:val="24"/>
          <w:szCs w:val="24"/>
        </w:rPr>
        <w:t xml:space="preserve"> 62</w:t>
      </w:r>
      <w:r w:rsidR="007805F4">
        <w:rPr>
          <w:rFonts w:ascii="Times New Roman" w:hAnsi="Times New Roman" w:cs="Times New Roman"/>
          <w:sz w:val="24"/>
          <w:szCs w:val="24"/>
        </w:rPr>
        <w:t xml:space="preserve"> выездных обследования, в ходе которых осмотрено </w:t>
      </w:r>
      <w:r>
        <w:rPr>
          <w:rFonts w:ascii="Times New Roman" w:hAnsi="Times New Roman" w:cs="Times New Roman"/>
          <w:sz w:val="24"/>
          <w:szCs w:val="24"/>
        </w:rPr>
        <w:t>678</w:t>
      </w:r>
      <w:r w:rsidR="007805F4">
        <w:rPr>
          <w:rFonts w:ascii="Times New Roman" w:hAnsi="Times New Roman" w:cs="Times New Roman"/>
          <w:sz w:val="24"/>
          <w:szCs w:val="24"/>
        </w:rPr>
        <w:t xml:space="preserve"> единиц подвижного состава, выявлено </w:t>
      </w:r>
      <w:r>
        <w:rPr>
          <w:rFonts w:ascii="Times New Roman" w:hAnsi="Times New Roman" w:cs="Times New Roman"/>
          <w:sz w:val="24"/>
          <w:szCs w:val="24"/>
        </w:rPr>
        <w:t>395 нарушений</w:t>
      </w:r>
      <w:r w:rsidR="007805F4">
        <w:rPr>
          <w:rFonts w:ascii="Times New Roman" w:hAnsi="Times New Roman" w:cs="Times New Roman"/>
          <w:sz w:val="24"/>
          <w:szCs w:val="24"/>
        </w:rPr>
        <w:t xml:space="preserve"> обязательных требований законодательства. </w:t>
      </w:r>
      <w:r w:rsidR="00B47BF2">
        <w:rPr>
          <w:rFonts w:ascii="Times New Roman" w:hAnsi="Times New Roman" w:cs="Times New Roman"/>
          <w:sz w:val="24"/>
          <w:szCs w:val="24"/>
        </w:rPr>
        <w:t>П</w:t>
      </w:r>
      <w:r w:rsidR="007805F4">
        <w:rPr>
          <w:rFonts w:ascii="Times New Roman" w:hAnsi="Times New Roman" w:cs="Times New Roman"/>
          <w:sz w:val="24"/>
          <w:szCs w:val="24"/>
        </w:rPr>
        <w:t xml:space="preserve">роведено </w:t>
      </w:r>
      <w:r w:rsidR="00F51F65">
        <w:rPr>
          <w:rFonts w:ascii="Times New Roman" w:hAnsi="Times New Roman" w:cs="Times New Roman"/>
          <w:sz w:val="24"/>
          <w:szCs w:val="24"/>
        </w:rPr>
        <w:t>5 наблюдений</w:t>
      </w:r>
      <w:r w:rsidR="007805F4">
        <w:rPr>
          <w:rFonts w:ascii="Times New Roman" w:hAnsi="Times New Roman" w:cs="Times New Roman"/>
          <w:sz w:val="24"/>
          <w:szCs w:val="24"/>
        </w:rPr>
        <w:t xml:space="preserve"> за соблюдением обязательных требований (мониторинг безопасности) по случаям нарушения правил пожарной безопасности при эксплуатации железнодорожного транспорта</w:t>
      </w:r>
      <w:r w:rsidR="00B47BF2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мероприятий нарушителям объявлено </w:t>
      </w:r>
      <w:r w:rsidR="00F51F65">
        <w:rPr>
          <w:rFonts w:ascii="Times New Roman" w:hAnsi="Times New Roman" w:cs="Times New Roman"/>
          <w:sz w:val="24"/>
          <w:szCs w:val="24"/>
        </w:rPr>
        <w:t>45</w:t>
      </w:r>
      <w:r w:rsidR="00B47BF2">
        <w:rPr>
          <w:rFonts w:ascii="Times New Roman" w:hAnsi="Times New Roman" w:cs="Times New Roman"/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C91998" w:rsidRDefault="00B47BF2" w:rsidP="00F51F65">
      <w:pPr>
        <w:spacing w:after="0" w:line="25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7BF2">
        <w:rPr>
          <w:rFonts w:ascii="Times New Roman" w:hAnsi="Times New Roman" w:cs="Times New Roman"/>
          <w:sz w:val="24"/>
          <w:szCs w:val="24"/>
        </w:rPr>
        <w:t>озбуждено и рассмотрено</w:t>
      </w:r>
      <w:r>
        <w:rPr>
          <w:rFonts w:ascii="Times New Roman" w:hAnsi="Times New Roman" w:cs="Times New Roman"/>
          <w:sz w:val="24"/>
          <w:szCs w:val="24"/>
        </w:rPr>
        <w:t xml:space="preserve"> одно</w:t>
      </w:r>
      <w:r w:rsidRPr="00B47BF2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7BF2">
        <w:rPr>
          <w:rFonts w:ascii="Times New Roman" w:hAnsi="Times New Roman" w:cs="Times New Roman"/>
          <w:sz w:val="24"/>
          <w:szCs w:val="24"/>
        </w:rPr>
        <w:t xml:space="preserve"> об административных нару</w:t>
      </w:r>
      <w:r>
        <w:rPr>
          <w:rFonts w:ascii="Times New Roman" w:hAnsi="Times New Roman" w:cs="Times New Roman"/>
          <w:sz w:val="24"/>
          <w:szCs w:val="24"/>
        </w:rPr>
        <w:t>шениях по ст. 11.16 КоАП РФ, в</w:t>
      </w:r>
      <w:r w:rsidRPr="00B47BF2">
        <w:rPr>
          <w:rFonts w:ascii="Times New Roman" w:hAnsi="Times New Roman" w:cs="Times New Roman"/>
          <w:sz w:val="24"/>
          <w:szCs w:val="24"/>
        </w:rPr>
        <w:t>зыскано штрафов на сумму 4000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1998">
        <w:rPr>
          <w:rFonts w:ascii="Times New Roman" w:hAnsi="Times New Roman" w:cs="Times New Roman"/>
          <w:sz w:val="24"/>
          <w:szCs w:val="24"/>
        </w:rPr>
        <w:t>Проведено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C91998">
        <w:rPr>
          <w:rFonts w:ascii="Times New Roman" w:hAnsi="Times New Roman" w:cs="Times New Roman"/>
          <w:sz w:val="24"/>
          <w:szCs w:val="24"/>
        </w:rPr>
        <w:t xml:space="preserve"> консультирований контролируемых лиц в отношении соблюдения пожарной безопас</w:t>
      </w:r>
      <w:r>
        <w:rPr>
          <w:rFonts w:ascii="Times New Roman" w:hAnsi="Times New Roman" w:cs="Times New Roman"/>
          <w:sz w:val="24"/>
          <w:szCs w:val="24"/>
        </w:rPr>
        <w:t>ности на подвижном составе.</w:t>
      </w:r>
    </w:p>
    <w:sectPr w:rsidR="00C91998" w:rsidSect="008B5DEC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109B"/>
    <w:multiLevelType w:val="hybridMultilevel"/>
    <w:tmpl w:val="D1F0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B9"/>
    <w:rsid w:val="00175A99"/>
    <w:rsid w:val="00187CC8"/>
    <w:rsid w:val="00202AFD"/>
    <w:rsid w:val="007805F4"/>
    <w:rsid w:val="008B5DEC"/>
    <w:rsid w:val="009C49E3"/>
    <w:rsid w:val="00AF139E"/>
    <w:rsid w:val="00B47BF2"/>
    <w:rsid w:val="00C91998"/>
    <w:rsid w:val="00DC6E69"/>
    <w:rsid w:val="00E22218"/>
    <w:rsid w:val="00E2226F"/>
    <w:rsid w:val="00E92714"/>
    <w:rsid w:val="00F51F65"/>
    <w:rsid w:val="00F62AB9"/>
    <w:rsid w:val="00F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Валерьевич Автушенко</dc:creator>
  <cp:lastModifiedBy>Евгений Валерьевич Автушенко</cp:lastModifiedBy>
  <cp:revision>4</cp:revision>
  <cp:lastPrinted>2024-05-28T06:31:00Z</cp:lastPrinted>
  <dcterms:created xsi:type="dcterms:W3CDTF">2024-08-06T05:44:00Z</dcterms:created>
  <dcterms:modified xsi:type="dcterms:W3CDTF">2024-08-06T05:45:00Z</dcterms:modified>
</cp:coreProperties>
</file>